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  <w:sz w:val="28"/>
          <w:szCs w:val="28"/>
        </w:rPr>
      </w:pPr>
      <w:r w:rsidRPr="005E45E5">
        <w:rPr>
          <w:rFonts w:ascii="Calibri" w:hAnsi="Calibri" w:cs="Calibri"/>
          <w:b/>
          <w:sz w:val="28"/>
          <w:szCs w:val="28"/>
        </w:rPr>
        <w:t>Regulamin prac Kapituły</w:t>
      </w: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  <w:sz w:val="28"/>
          <w:szCs w:val="28"/>
        </w:rPr>
      </w:pPr>
      <w:r w:rsidRPr="005E45E5">
        <w:rPr>
          <w:rFonts w:ascii="Calibri" w:hAnsi="Calibri" w:cs="Calibri"/>
          <w:b/>
          <w:sz w:val="28"/>
          <w:szCs w:val="28"/>
        </w:rPr>
        <w:t>Międzynarodowej Nagrody im. Witolda Pileckiego</w:t>
      </w:r>
    </w:p>
    <w:p w:rsidR="00C353E4" w:rsidRPr="005E45E5" w:rsidRDefault="00C353E4" w:rsidP="00C353E4">
      <w:pPr>
        <w:ind w:left="426" w:hanging="426"/>
        <w:jc w:val="both"/>
        <w:rPr>
          <w:rFonts w:ascii="Calibri" w:hAnsi="Calibri" w:cs="Calibri"/>
        </w:rPr>
      </w:pP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§1</w:t>
      </w:r>
    </w:p>
    <w:p w:rsidR="00C353E4" w:rsidRPr="005E45E5" w:rsidRDefault="00C353E4" w:rsidP="00C353E4">
      <w:pPr>
        <w:spacing w:after="240"/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Postanowienia ogólne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1.</w:t>
      </w:r>
      <w:r w:rsidRPr="005E45E5">
        <w:rPr>
          <w:rFonts w:ascii="Calibri" w:hAnsi="Calibri" w:cs="Calibri"/>
        </w:rPr>
        <w:tab/>
        <w:t>Niniejszy Regulamin określa zasady pracy Kapituły Międzynarodowej Nagrody im. Witolda Pileckiego (zwanej dalej „Kapitułą Nagrody”).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2.</w:t>
      </w:r>
      <w:r w:rsidRPr="005E45E5">
        <w:rPr>
          <w:rFonts w:ascii="Calibri" w:hAnsi="Calibri" w:cs="Calibri"/>
        </w:rPr>
        <w:tab/>
        <w:t>Zadaniem Kapituły Nagrody jest ocena publikacji zgłaszanych do konkursu o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Międzynarodową Nagrodę im. Witolda Pileckiego (zwanego dalej „Konkursem”), a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w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szczególności: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a) ocena jakości zgłaszanych publikacji,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 xml:space="preserve">b) wyłanianie nominowanych książek w każdej z trzech kategorii Konkursu, 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c) wybór zwycięzcy i wyróżnienia w każdej z trzech kategorii Konkursu,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 xml:space="preserve">d) wygłaszanie przez wybranych członków Kapituły na gali wręczenia nagród laudacji dla nagrodzonych publikacji.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3.</w:t>
      </w:r>
      <w:r w:rsidRPr="005E45E5">
        <w:rPr>
          <w:rFonts w:ascii="Calibri" w:hAnsi="Calibri" w:cs="Calibri"/>
        </w:rPr>
        <w:tab/>
        <w:t>Członkowie Kapituły Nagrody powoływani przez Dyrektora Instytutu (§2 ust. 3 Regulaminu) za swoją pracę pobierają wynagrodzenie, chyba że dobrowolnie się go zrzekną. Członkom Kapituły Nagrody, o których mowa w §2 ust. 2 Regulaminu, wynagrodzenie nie przysługuje.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4.</w:t>
      </w:r>
      <w:r w:rsidRPr="005E45E5">
        <w:rPr>
          <w:rFonts w:ascii="Calibri" w:hAnsi="Calibri" w:cs="Calibri"/>
        </w:rPr>
        <w:tab/>
        <w:t xml:space="preserve">Wynagrodzenie dla powoływanych przez Dyrektora Instytutu członków Kapituły jest równe wysokości minimalnego miesięcznego wynagrodzenia zasadniczego dla profesora w uczelni publicznej, o którym mowa w rozporządzeniu Ministra Nauki i Szkolnictwa Wyższego z dnia 25 września 2018 r. w sprawie wysokości minimalnego miesięcznego wynagrodzenia zasadniczego dla profesora w uczelni publicznej.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5.</w:t>
      </w:r>
      <w:r w:rsidRPr="005E45E5">
        <w:rPr>
          <w:rFonts w:ascii="Calibri" w:hAnsi="Calibri" w:cs="Calibri"/>
        </w:rPr>
        <w:tab/>
        <w:t xml:space="preserve">Szczegółowy opis Konkursu – Organizatora, Partnera, etapów Konkursu, wysokości Nagrody oraz wymagań formalnych, które muszą spełnić zgłaszane do niego publikacje – został zawarty w Regulaminie konkursu o Międzynarodową Nagrodę im. Witolda Pileckiego. Członkowie Kapituły Nagrody są zobowiązani do przestrzegania Regulaminu Konkursu. </w:t>
      </w: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§2</w:t>
      </w:r>
    </w:p>
    <w:p w:rsidR="00C353E4" w:rsidRPr="005E45E5" w:rsidRDefault="00C353E4" w:rsidP="00C353E4">
      <w:pPr>
        <w:spacing w:after="240"/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Skład Kapituły Nagrody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1.</w:t>
      </w:r>
      <w:r w:rsidRPr="005E45E5">
        <w:rPr>
          <w:rFonts w:ascii="Calibri" w:hAnsi="Calibri" w:cs="Calibri"/>
        </w:rPr>
        <w:tab/>
        <w:t xml:space="preserve">Kapituła nagrody składa się z od 5 do </w:t>
      </w:r>
      <w:r>
        <w:rPr>
          <w:rFonts w:ascii="Calibri" w:hAnsi="Calibri" w:cs="Calibri"/>
        </w:rPr>
        <w:t>9</w:t>
      </w:r>
      <w:r w:rsidRPr="005E45E5">
        <w:rPr>
          <w:rFonts w:ascii="Calibri" w:hAnsi="Calibri" w:cs="Calibri"/>
        </w:rPr>
        <w:t xml:space="preserve"> członków.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2.</w:t>
      </w:r>
      <w:r w:rsidRPr="005E45E5">
        <w:rPr>
          <w:rFonts w:ascii="Calibri" w:hAnsi="Calibri" w:cs="Calibri"/>
        </w:rPr>
        <w:tab/>
        <w:t>W skład Kapituły Nagrody wchodzi 3 stałych członków: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a) Dyrektor Instytutu Pileckiego (Organizatora) lub wyznaczony przez niego każdorazowo zastępca,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lastRenderedPageBreak/>
        <w:t>b) Dyrektor Państwowego Muzeum Auschwitz-Birkenau (Partnera) lub wyznaczony przez niego każdorazowo zastępca,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 xml:space="preserve">c) przedstawiciel rodziny Witolda Pileckiego – patrona Konkursu.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3.</w:t>
      </w:r>
      <w:r w:rsidRPr="005E45E5">
        <w:rPr>
          <w:rFonts w:ascii="Calibri" w:hAnsi="Calibri" w:cs="Calibri"/>
        </w:rPr>
        <w:tab/>
        <w:t xml:space="preserve">Pozostali członkowie Kapituły Nagrody są powoływani przez Dyrektora Instytutu Pileckiego pisemną decyzją. </w:t>
      </w:r>
    </w:p>
    <w:p w:rsidR="00C353E4" w:rsidRPr="005E45E5" w:rsidRDefault="00C353E4" w:rsidP="00C353E4">
      <w:pPr>
        <w:spacing w:after="240"/>
        <w:ind w:left="426" w:hanging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4.</w:t>
      </w:r>
      <w:r w:rsidRPr="005E45E5">
        <w:rPr>
          <w:rFonts w:ascii="Calibri" w:hAnsi="Calibri" w:cs="Calibri"/>
        </w:rPr>
        <w:tab/>
        <w:t>Skład Kapituły Nagrody może się zmieniać corocznie, a lista imienna jej członków będzie ogłaszana na stronie internetowej poświęconej Konkursowi (https://instytutpileckiego.pl/pl/projekty/nagroda-literacka) każdorazowo, wraz z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 xml:space="preserve">kolejną edycją Konkursu.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5.</w:t>
      </w:r>
      <w:r w:rsidRPr="005E45E5">
        <w:rPr>
          <w:rFonts w:ascii="Calibri" w:hAnsi="Calibri" w:cs="Calibri"/>
        </w:rPr>
        <w:tab/>
        <w:t>W trakcie trwania edycji członek Kapituły Nagrody może z dowolnej przyczyny zrezygnować z zasiadania w Kapitule. W razie rezygnacji Dyrektor może podjąć decyzję: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a) o dodaniu nowego członka Kapituły Nagrody w miejsce rezygnującego lub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 xml:space="preserve">b) o pozostawieniu wakatu w sytuacji, gdy w Kapitule Nagrody pozostanie nadal minimum 5 członków. </w:t>
      </w: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§ 3</w:t>
      </w:r>
    </w:p>
    <w:p w:rsidR="00C353E4" w:rsidRPr="005E45E5" w:rsidRDefault="00C353E4" w:rsidP="00C353E4">
      <w:pPr>
        <w:spacing w:after="240"/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Organizacja prac Kapituły Nagrody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1.</w:t>
      </w:r>
      <w:r w:rsidRPr="005E45E5">
        <w:rPr>
          <w:rFonts w:ascii="Calibri" w:hAnsi="Calibri" w:cs="Calibri"/>
        </w:rPr>
        <w:tab/>
        <w:t>Harmonogram prac jest przedstawiany członkom Kapituły Nagrody w momencie ogłoszenia edycji, lecz może ulec modyfikacjom, także na prośbę osób zasiadających w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Kapitule Nagrody.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2.</w:t>
      </w:r>
      <w:r w:rsidRPr="005E45E5">
        <w:rPr>
          <w:rFonts w:ascii="Calibri" w:hAnsi="Calibri" w:cs="Calibri"/>
        </w:rPr>
        <w:tab/>
        <w:t xml:space="preserve">Członkowie Kapituły Nagrody pliki publikacji przyjmowanych formalnie do Konkursu otrzymują na bieżąco, jeszcze w trakcie trwania naboru. Przesyłane im są one przez Organizatora (Wydawnictwo) na adresy mailowe.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3.</w:t>
      </w:r>
      <w:r w:rsidRPr="005E45E5">
        <w:rPr>
          <w:rFonts w:ascii="Calibri" w:hAnsi="Calibri" w:cs="Calibri"/>
        </w:rPr>
        <w:tab/>
        <w:t xml:space="preserve">Po otrzymaniu wszystkich zgłoszeń członkowie Kapituły wysyłają drogą mailową oświadczenie, że w przypadku żadnej z rozpatrywanych w ramach Konkursu publikacji nie zachodzi z ich osobą ani konflikt, ani wspólnota interesów. Wzór oświadczenia jest udostępniony im przez Organizatora. W sytuacji zaistnienia konfliktu lub wspólnoty interesów dany członek Kapituły Nagrody może dobrowolnie opuścić Kapitułę lub decyzją pozostałych członków nie być brany pod uwagę w dyskusjach na temat publikacji, której sytuacja dotyczy.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4.</w:t>
      </w:r>
      <w:r w:rsidRPr="005E45E5">
        <w:rPr>
          <w:rFonts w:ascii="Calibri" w:hAnsi="Calibri" w:cs="Calibri"/>
        </w:rPr>
        <w:tab/>
        <w:t>Kapituła Nagrody zbiera się na posiedzeniach przynajmniej dwukrotnie w czasie trwania każdej edycji konkursu, chyba że zajdzie potrzeba zorganizowania dodatkowego spotkania. Dopuszczalne są posiedzenia w formie zdalnej lub hybrydowej.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a) Pierwsze posiedzenie służy wyłonieniu nominacji (maksymalnie po 5 w każdej z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3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kategorii; w sumie 15 nominacji).</w:t>
      </w:r>
    </w:p>
    <w:p w:rsidR="00C353E4" w:rsidRPr="005E45E5" w:rsidRDefault="00C353E4" w:rsidP="00C353E4">
      <w:pPr>
        <w:spacing w:after="240"/>
        <w:ind w:left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b) Drugie posiedzenie służy wskazaniu zwycięzców Konkursu i wyróżnionych (po 1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 xml:space="preserve">nagrodzie głównej i po 1 wyróżnieniu w każdej z 3 kategorii; w sumie 3 nagrody główne i 3 wyróżnienia). 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lastRenderedPageBreak/>
        <w:t>5.</w:t>
      </w:r>
      <w:r w:rsidRPr="005E45E5">
        <w:rPr>
          <w:rFonts w:ascii="Calibri" w:hAnsi="Calibri" w:cs="Calibri"/>
        </w:rPr>
        <w:tab/>
        <w:t>Kapituła podejmuje wiążące decyzje w obecności ponad połowy jej członków.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6.</w:t>
      </w:r>
      <w:r w:rsidRPr="005E45E5">
        <w:rPr>
          <w:rFonts w:ascii="Calibri" w:hAnsi="Calibri" w:cs="Calibri"/>
        </w:rPr>
        <w:tab/>
        <w:t>Pracami Kapituły kieruje Przewodniczący Kapituły. Jest on każdorazowo dla danej edycji wybierany przez członków Kapituły na początku pierwszego posiedzenia. Decyzja o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wyborze Przewodniczącego Kapituły jest podejmowana metodą głosowania, bezwzględną większością głosów członków Kapituły obecnych na posiedzeniu. Do zadań Przewodniczącego należy prowadzenie posiedzeń Kapituły Nagrody, w tym przeprowadzanie głosowań.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7.</w:t>
      </w:r>
      <w:r w:rsidRPr="005E45E5">
        <w:rPr>
          <w:rFonts w:ascii="Calibri" w:hAnsi="Calibri" w:cs="Calibri"/>
        </w:rPr>
        <w:tab/>
        <w:t>Przewodniczący wspierany jest w kierowaniu pracami Kapituły Nagrody przez Sekretarza Kapituły – przedstawiciela Instytutu Pileckiego. Sekretarz Kapituły jest wybierany przez Dyrektora Instytutu. Nie jest on formalnie członkiem Kapituły i nie ma prawa głosu. Do zadań Sekretarza Kapituły należy: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a) określanie terminów spotkań i zwoływanie posiedzeń Kapituły Nagrody;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b) przygotowanie materiałów niezbędnych w trakcie posiedzeń Kapituły Nagrody;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c) techniczne przeprowadzanie głosowań w trakcie posiedzeń Kapituły Nagrody;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d) przygotowanie dokumentów niezbędnych do realizacji zadań Kapituły Nagrody;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e) przygotowanie protokołów z posiedzeń Kapituły i decyzji konkludującej edycję Konkursu;</w:t>
      </w:r>
    </w:p>
    <w:p w:rsidR="00C353E4" w:rsidRPr="005E45E5" w:rsidRDefault="00C353E4" w:rsidP="00C353E4">
      <w:pPr>
        <w:spacing w:after="240"/>
        <w:ind w:left="426"/>
        <w:rPr>
          <w:rFonts w:ascii="Calibri" w:hAnsi="Calibri" w:cs="Calibri"/>
        </w:rPr>
      </w:pPr>
      <w:r w:rsidRPr="005E45E5">
        <w:rPr>
          <w:rFonts w:ascii="Calibri" w:hAnsi="Calibri" w:cs="Calibri"/>
        </w:rPr>
        <w:t>f) zapewnienie terminowej realizacji prac Kapituły Nagrody.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8.</w:t>
      </w:r>
      <w:r w:rsidRPr="005E45E5">
        <w:rPr>
          <w:rFonts w:ascii="Calibri" w:hAnsi="Calibri" w:cs="Calibri"/>
        </w:rPr>
        <w:tab/>
        <w:t xml:space="preserve">Z prac każdego posiedzenia Kapituły sporządzany jest protokół, który podpisują przewodniczący Kapituły oraz jej Sekretarz. </w:t>
      </w: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§ 4</w:t>
      </w:r>
    </w:p>
    <w:p w:rsidR="00C353E4" w:rsidRPr="005E45E5" w:rsidRDefault="00C353E4" w:rsidP="00C353E4">
      <w:pPr>
        <w:spacing w:after="240"/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Wybór nominacji oraz laureatów nagrody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1.</w:t>
      </w:r>
      <w:r w:rsidRPr="005E45E5">
        <w:rPr>
          <w:rFonts w:ascii="Calibri" w:hAnsi="Calibri" w:cs="Calibri"/>
        </w:rPr>
        <w:tab/>
        <w:t>Kapituła Nagrody podejmuje decyzje w sprawie książek nominowanych, a następnie nagradzanych i wyróżnianych na zasadzie konsensusu. W przypadku braku możliwości osiągnięcia konsensusu podejmuje decyzje bezwzględną większością głosów członków Kapituły obecnych na posiedzeniu. W sytuacji, gdy nie dojdzie do rozstrzygnięcia</w:t>
      </w:r>
      <w:r>
        <w:rPr>
          <w:rFonts w:ascii="Calibri" w:hAnsi="Calibri" w:cs="Calibri"/>
        </w:rPr>
        <w:t xml:space="preserve"> z powodu równego rozkładu głosów</w:t>
      </w:r>
      <w:r w:rsidRPr="005E45E5">
        <w:rPr>
          <w:rFonts w:ascii="Calibri" w:hAnsi="Calibri" w:cs="Calibri"/>
        </w:rPr>
        <w:t>, Przewodniczący Kapituły dysponuje podwójnym głosem</w:t>
      </w:r>
      <w:r>
        <w:rPr>
          <w:rFonts w:ascii="Calibri" w:hAnsi="Calibri" w:cs="Calibri"/>
        </w:rPr>
        <w:t>, który przesądzi o wyniku głosowania</w:t>
      </w:r>
      <w:r w:rsidRPr="005E45E5">
        <w:rPr>
          <w:rFonts w:ascii="Calibri" w:hAnsi="Calibri" w:cs="Calibri"/>
        </w:rPr>
        <w:t>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2.</w:t>
      </w:r>
      <w:r w:rsidRPr="005E45E5">
        <w:rPr>
          <w:rFonts w:ascii="Calibri" w:hAnsi="Calibri" w:cs="Calibri"/>
        </w:rPr>
        <w:tab/>
        <w:t>Punktem wyjścia do dyskusji na temat nominacji jest ranking powstały na podstawie wskazań członków Kapituły, przekazanych przez nich Instytutowi Pileckiego przed posiedzeniem Kapituły drogą mailową. Kapituła może podjąć decyzję o mniejszej liczbie nominacji w danej kategorii. Decyzje o rezygnacji z części nominacji są podejmowane metodą głosowania, bezwzględną większością głosów członków Kapituły obecnych na posiedzeniu.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3.</w:t>
      </w:r>
      <w:r w:rsidRPr="005E45E5">
        <w:rPr>
          <w:rFonts w:ascii="Calibri" w:hAnsi="Calibri" w:cs="Calibri"/>
        </w:rPr>
        <w:tab/>
        <w:t>Kapituła Nagrody wyłania laureatów Nagrody i wyróżnionych po przeprowadzeniu dyskusji. Kapituła może zrezygnować z przyznania nagrody głównej lub wyróżnienia w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 xml:space="preserve">danej kategorii. Decyzje o rezygnacji z nominacji, nagrody głównej lub wyróżnienia są </w:t>
      </w:r>
      <w:r w:rsidRPr="005E45E5">
        <w:rPr>
          <w:rFonts w:ascii="Calibri" w:hAnsi="Calibri" w:cs="Calibri"/>
        </w:rPr>
        <w:lastRenderedPageBreak/>
        <w:t xml:space="preserve">podejmowane metodą głosowania, bezwzględną większością głosów członków Kapituły obecnych na posiedzeniu. </w:t>
      </w:r>
    </w:p>
    <w:p w:rsidR="00C353E4" w:rsidRPr="005E45E5" w:rsidRDefault="00C353E4" w:rsidP="00C353E4">
      <w:pPr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§ 5</w:t>
      </w:r>
    </w:p>
    <w:p w:rsidR="00C353E4" w:rsidRPr="005E45E5" w:rsidRDefault="00C353E4" w:rsidP="00C353E4">
      <w:pPr>
        <w:spacing w:after="240"/>
        <w:ind w:left="426" w:hanging="426"/>
        <w:jc w:val="center"/>
        <w:rPr>
          <w:rFonts w:ascii="Calibri" w:hAnsi="Calibri" w:cs="Calibri"/>
          <w:b/>
        </w:rPr>
      </w:pPr>
      <w:r w:rsidRPr="005E45E5">
        <w:rPr>
          <w:rFonts w:ascii="Calibri" w:hAnsi="Calibri" w:cs="Calibri"/>
          <w:b/>
        </w:rPr>
        <w:t>Postanowienia końcowe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1.</w:t>
      </w:r>
      <w:r w:rsidRPr="005E45E5">
        <w:rPr>
          <w:rFonts w:ascii="Calibri" w:hAnsi="Calibri" w:cs="Calibri"/>
        </w:rPr>
        <w:tab/>
        <w:t>Instytut Pileckiego zapewnia obsługę techniczną i administracyjną prac Kapituły Nagrody.</w:t>
      </w:r>
    </w:p>
    <w:p w:rsidR="00C353E4" w:rsidRPr="005E45E5" w:rsidRDefault="00C353E4" w:rsidP="00C353E4">
      <w:pPr>
        <w:spacing w:after="240"/>
        <w:ind w:left="426" w:hanging="426"/>
        <w:jc w:val="both"/>
        <w:rPr>
          <w:rFonts w:ascii="Calibri" w:hAnsi="Calibri" w:cs="Calibri"/>
        </w:rPr>
      </w:pPr>
      <w:r w:rsidRPr="005E45E5">
        <w:rPr>
          <w:rFonts w:ascii="Calibri" w:hAnsi="Calibri" w:cs="Calibri"/>
        </w:rPr>
        <w:t>2.</w:t>
      </w:r>
      <w:r w:rsidRPr="005E45E5">
        <w:rPr>
          <w:rFonts w:ascii="Calibri" w:hAnsi="Calibri" w:cs="Calibri"/>
        </w:rPr>
        <w:tab/>
        <w:t>Członkowie Kapituły Nagrody, wskazując książki nominowane oraz laureatów i</w:t>
      </w:r>
      <w:r>
        <w:rPr>
          <w:rFonts w:ascii="Calibri" w:hAnsi="Calibri" w:cs="Calibri"/>
        </w:rPr>
        <w:t> </w:t>
      </w:r>
      <w:r w:rsidRPr="005E45E5">
        <w:rPr>
          <w:rFonts w:ascii="Calibri" w:hAnsi="Calibri" w:cs="Calibri"/>
        </w:rPr>
        <w:t>wyróżnionych, kierują się rzetelnością i obiektywizmem, a także najwyższymi normami etycznymi.</w:t>
      </w:r>
    </w:p>
    <w:p w:rsidR="00347D1B" w:rsidRDefault="00C353E4">
      <w:bookmarkStart w:id="0" w:name="_GoBack"/>
      <w:bookmarkEnd w:id="0"/>
    </w:p>
    <w:sectPr w:rsidR="0034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00"/>
    <w:rsid w:val="00045AC2"/>
    <w:rsid w:val="003C6000"/>
    <w:rsid w:val="004D3738"/>
    <w:rsid w:val="00C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08AFE-5ECC-40AE-A62B-B0194F4C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53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Jabłońska</dc:creator>
  <cp:keywords/>
  <dc:description/>
  <cp:lastModifiedBy>Iwona Jabłońska</cp:lastModifiedBy>
  <cp:revision>2</cp:revision>
  <dcterms:created xsi:type="dcterms:W3CDTF">2026-03-31T13:23:00Z</dcterms:created>
  <dcterms:modified xsi:type="dcterms:W3CDTF">2026-03-31T13:24:00Z</dcterms:modified>
</cp:coreProperties>
</file>